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C" w:rsidRPr="00321285" w:rsidRDefault="00642D3B" w:rsidP="00E04AA2">
      <w:pPr>
        <w:jc w:val="both"/>
        <w:rPr>
          <w:b/>
          <w:lang w:val="vi-VN"/>
        </w:rPr>
      </w:pPr>
      <w:r w:rsidRPr="00321285">
        <w:rPr>
          <w:b/>
          <w:lang w:val="vi-VN"/>
        </w:rPr>
        <w:t>ĐỀ CƯƠNG ÔN TẬP HÓA 9 NĂM HỌC 2022- 2023</w:t>
      </w:r>
    </w:p>
    <w:p w:rsidR="00642D3B" w:rsidRPr="0015272F" w:rsidRDefault="00642D3B" w:rsidP="00E04AA2">
      <w:pPr>
        <w:pStyle w:val="ListParagraph"/>
        <w:numPr>
          <w:ilvl w:val="0"/>
          <w:numId w:val="1"/>
        </w:numPr>
        <w:jc w:val="both"/>
        <w:rPr>
          <w:b/>
        </w:rPr>
      </w:pPr>
      <w:r w:rsidRPr="0015272F">
        <w:rPr>
          <w:b/>
          <w:lang w:val="vi-VN"/>
        </w:rPr>
        <w:t>LÝ THUYẾT</w:t>
      </w:r>
    </w:p>
    <w:p w:rsidR="00642D3B" w:rsidRPr="00642D3B" w:rsidRDefault="00642D3B" w:rsidP="00E04AA2">
      <w:pPr>
        <w:pStyle w:val="ListParagraph"/>
        <w:numPr>
          <w:ilvl w:val="0"/>
          <w:numId w:val="2"/>
        </w:numPr>
        <w:jc w:val="both"/>
      </w:pPr>
      <w:r>
        <w:rPr>
          <w:lang w:val="vi-VN"/>
        </w:rPr>
        <w:t>Chủ đề oxit</w:t>
      </w:r>
    </w:p>
    <w:p w:rsidR="00642D3B" w:rsidRDefault="00642D3B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 xml:space="preserve">+ Tính chất hóa học của oxit axit và oxit </w:t>
      </w:r>
      <w:r w:rsidR="00321285">
        <w:rPr>
          <w:lang w:val="vi-VN"/>
        </w:rPr>
        <w:t>bazơ</w:t>
      </w:r>
    </w:p>
    <w:p w:rsidR="00642D3B" w:rsidRDefault="00642D3B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>+ Tính chất vật lí, tính chất hóa học , ứng dụng , điều chế một số oxit quan trọng : CaO, MgO</w:t>
      </w:r>
    </w:p>
    <w:p w:rsidR="00642D3B" w:rsidRDefault="00642D3B" w:rsidP="00E04AA2">
      <w:pPr>
        <w:pStyle w:val="ListParagraph"/>
        <w:numPr>
          <w:ilvl w:val="0"/>
          <w:numId w:val="2"/>
        </w:numPr>
        <w:tabs>
          <w:tab w:val="left" w:pos="3270"/>
        </w:tabs>
        <w:jc w:val="both"/>
        <w:rPr>
          <w:lang w:val="vi-VN"/>
        </w:rPr>
      </w:pPr>
      <w:r>
        <w:rPr>
          <w:lang w:val="vi-VN"/>
        </w:rPr>
        <w:t>Chủ đề Axit</w:t>
      </w:r>
    </w:p>
    <w:p w:rsidR="00642D3B" w:rsidRDefault="00642D3B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>+ Tính chất hóa học của axit</w:t>
      </w:r>
    </w:p>
    <w:p w:rsidR="00642D3B" w:rsidRDefault="00642D3B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 xml:space="preserve">+ Tính chất vật lí, tính chất hóa học , ứng dụng , điều chế một số axit quan trọng: </w:t>
      </w:r>
      <w:r w:rsidR="00321285">
        <w:rPr>
          <w:lang w:val="vi-VN"/>
        </w:rPr>
        <w:t>HCl, H</w:t>
      </w:r>
      <w:r w:rsidR="00321285" w:rsidRPr="00321285">
        <w:rPr>
          <w:vertAlign w:val="subscript"/>
          <w:lang w:val="vi-VN"/>
        </w:rPr>
        <w:t>2</w:t>
      </w:r>
      <w:r w:rsidR="00321285">
        <w:rPr>
          <w:lang w:val="vi-VN"/>
        </w:rPr>
        <w:t>SO</w:t>
      </w:r>
      <w:r w:rsidR="00321285" w:rsidRPr="00321285">
        <w:rPr>
          <w:vertAlign w:val="subscript"/>
          <w:lang w:val="vi-VN"/>
        </w:rPr>
        <w:t>4</w:t>
      </w:r>
    </w:p>
    <w:p w:rsidR="00321285" w:rsidRDefault="00321285" w:rsidP="00E04AA2">
      <w:pPr>
        <w:pStyle w:val="ListParagraph"/>
        <w:numPr>
          <w:ilvl w:val="0"/>
          <w:numId w:val="2"/>
        </w:numPr>
        <w:tabs>
          <w:tab w:val="left" w:pos="3270"/>
        </w:tabs>
        <w:jc w:val="both"/>
        <w:rPr>
          <w:lang w:val="vi-VN"/>
        </w:rPr>
      </w:pPr>
      <w:r>
        <w:rPr>
          <w:lang w:val="vi-VN"/>
        </w:rPr>
        <w:t>Chủ đề Bazơ</w:t>
      </w:r>
    </w:p>
    <w:p w:rsidR="00321285" w:rsidRDefault="00321285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>+ Tính chất hóa học của bazơ</w:t>
      </w:r>
    </w:p>
    <w:p w:rsidR="00321285" w:rsidRPr="00321285" w:rsidRDefault="00321285" w:rsidP="00E04AA2">
      <w:pPr>
        <w:pStyle w:val="ListParagraph"/>
        <w:tabs>
          <w:tab w:val="left" w:pos="3270"/>
        </w:tabs>
        <w:ind w:left="1080"/>
        <w:jc w:val="both"/>
        <w:rPr>
          <w:lang w:val="vi-VN"/>
        </w:rPr>
      </w:pPr>
      <w:r>
        <w:rPr>
          <w:lang w:val="vi-VN"/>
        </w:rPr>
        <w:t>+ Tính chất vật lí, tính chất hóa học , ứng dụng , điều chế một số bazơ quan trọng: HCl, H</w:t>
      </w:r>
      <w:r w:rsidRPr="00321285">
        <w:rPr>
          <w:vertAlign w:val="subscript"/>
          <w:lang w:val="vi-VN"/>
        </w:rPr>
        <w:t>2</w:t>
      </w:r>
      <w:r>
        <w:rPr>
          <w:lang w:val="vi-VN"/>
        </w:rPr>
        <w:t>SO</w:t>
      </w:r>
      <w:r w:rsidRPr="00321285">
        <w:rPr>
          <w:vertAlign w:val="subscript"/>
          <w:lang w:val="vi-VN"/>
        </w:rPr>
        <w:t>4</w:t>
      </w:r>
    </w:p>
    <w:p w:rsidR="00321285" w:rsidRDefault="00321285" w:rsidP="00E04AA2">
      <w:pPr>
        <w:pStyle w:val="ListParagraph"/>
        <w:numPr>
          <w:ilvl w:val="0"/>
          <w:numId w:val="2"/>
        </w:numPr>
        <w:tabs>
          <w:tab w:val="left" w:pos="3270"/>
        </w:tabs>
        <w:jc w:val="both"/>
        <w:rPr>
          <w:lang w:val="vi-VN"/>
        </w:rPr>
      </w:pPr>
      <w:r>
        <w:rPr>
          <w:lang w:val="vi-VN"/>
        </w:rPr>
        <w:t>Chủ đề Muối</w:t>
      </w:r>
    </w:p>
    <w:p w:rsidR="00321285" w:rsidRDefault="00321285" w:rsidP="00E04AA2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>+ Tính chất hóa học của axit</w:t>
      </w:r>
    </w:p>
    <w:p w:rsidR="00321285" w:rsidRPr="00321285" w:rsidRDefault="00321285" w:rsidP="00E04AA2">
      <w:pPr>
        <w:pStyle w:val="ListParagraph"/>
        <w:tabs>
          <w:tab w:val="left" w:pos="3270"/>
        </w:tabs>
        <w:ind w:left="1080"/>
        <w:jc w:val="both"/>
        <w:rPr>
          <w:vertAlign w:val="subscript"/>
          <w:lang w:val="vi-VN"/>
        </w:rPr>
      </w:pPr>
      <w:r>
        <w:rPr>
          <w:lang w:val="vi-VN"/>
        </w:rPr>
        <w:t>+ Tính chất vật lí, tính chất hóa học , ứng dụng , điều chế một số muối quan trọng: NaCl, KNO</w:t>
      </w:r>
      <w:r w:rsidRPr="00321285">
        <w:rPr>
          <w:vertAlign w:val="subscript"/>
          <w:lang w:val="vi-VN"/>
        </w:rPr>
        <w:t>3</w:t>
      </w:r>
    </w:p>
    <w:p w:rsidR="00321285" w:rsidRPr="0064580B" w:rsidRDefault="0015272F" w:rsidP="00E04AA2">
      <w:pPr>
        <w:pStyle w:val="ListParagraph"/>
        <w:numPr>
          <w:ilvl w:val="0"/>
          <w:numId w:val="1"/>
        </w:numPr>
        <w:tabs>
          <w:tab w:val="left" w:pos="3270"/>
        </w:tabs>
        <w:jc w:val="both"/>
        <w:rPr>
          <w:b/>
          <w:lang w:val="vi-VN"/>
        </w:rPr>
      </w:pPr>
      <w:r w:rsidRPr="0064580B">
        <w:rPr>
          <w:b/>
          <w:lang w:val="vi-VN"/>
        </w:rPr>
        <w:t>BÀI TẬP</w:t>
      </w:r>
    </w:p>
    <w:p w:rsidR="0015272F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</w:t>
      </w:r>
      <w:r w:rsidR="0015272F" w:rsidRPr="00E04AA2">
        <w:rPr>
          <w:rStyle w:val="Strong"/>
          <w:sz w:val="28"/>
          <w:szCs w:val="28"/>
          <w:bdr w:val="none" w:sz="0" w:space="0" w:color="auto" w:frame="1"/>
          <w:lang w:val="vi-VN"/>
        </w:rPr>
        <w:t>C</w:t>
      </w:r>
      <w:r w:rsidR="0015272F" w:rsidRPr="00E04AA2">
        <w:rPr>
          <w:rStyle w:val="Strong"/>
          <w:sz w:val="28"/>
          <w:szCs w:val="28"/>
          <w:bdr w:val="none" w:sz="0" w:space="0" w:color="auto" w:frame="1"/>
        </w:rPr>
        <w:t xml:space="preserve">âu 1. </w:t>
      </w:r>
      <w:r w:rsidR="0015272F" w:rsidRPr="00E04AA2">
        <w:rPr>
          <w:sz w:val="28"/>
          <w:szCs w:val="28"/>
        </w:rPr>
        <w:t>Hoàn thành chuỗi phản ứng hóa học sau và ghi rõ điều kiện (nếu có)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E04AA2">
        <w:rPr>
          <w:sz w:val="28"/>
          <w:szCs w:val="28"/>
          <w:lang w:val="vi-VN"/>
        </w:rPr>
        <w:t xml:space="preserve">          </w:t>
      </w:r>
      <w:r w:rsidRPr="00E04AA2">
        <w:rPr>
          <w:sz w:val="28"/>
          <w:szCs w:val="28"/>
        </w:rPr>
        <w:t>Na → Na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O → NaOH → Na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CO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Pr="00E04AA2">
        <w:rPr>
          <w:sz w:val="28"/>
          <w:szCs w:val="28"/>
        </w:rPr>
        <w:t> → NaCl → NaOH → NaHCO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 </w:t>
      </w:r>
      <w:r w:rsidRP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Pr="00E04AA2">
        <w:rPr>
          <w:rStyle w:val="Strong"/>
          <w:sz w:val="28"/>
          <w:szCs w:val="28"/>
          <w:bdr w:val="none" w:sz="0" w:space="0" w:color="auto" w:frame="1"/>
          <w:lang w:val="vi-VN"/>
        </w:rPr>
        <w:t>2</w:t>
      </w:r>
      <w:r w:rsidRPr="00E04AA2">
        <w:rPr>
          <w:rStyle w:val="Strong"/>
          <w:sz w:val="28"/>
          <w:szCs w:val="28"/>
          <w:bdr w:val="none" w:sz="0" w:space="0" w:color="auto" w:frame="1"/>
        </w:rPr>
        <w:t>.</w:t>
      </w:r>
      <w:r w:rsidRPr="00E04AA2">
        <w:rPr>
          <w:sz w:val="28"/>
          <w:szCs w:val="28"/>
        </w:rPr>
        <w:t> Hoàn thành chuỗi phản ứng hóa học sau: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  <w:lang w:val="vi-VN"/>
        </w:rPr>
        <w:t xml:space="preserve">       </w:t>
      </w:r>
      <w:r w:rsidRPr="00E04AA2">
        <w:rPr>
          <w:sz w:val="28"/>
          <w:szCs w:val="28"/>
        </w:rPr>
        <w:t>FeS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 → 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 → 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Pr="00E04AA2">
        <w:rPr>
          <w:sz w:val="28"/>
          <w:szCs w:val="28"/>
        </w:rPr>
        <w:t> → H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Pr="00E04AA2">
        <w:rPr>
          <w:sz w:val="28"/>
          <w:szCs w:val="28"/>
        </w:rPr>
        <w:t> → ZnSO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Pr="00E04AA2">
        <w:rPr>
          <w:sz w:val="28"/>
          <w:szCs w:val="28"/>
        </w:rPr>
        <w:t> → Zn(OH)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 → ZnO</w:t>
      </w:r>
    </w:p>
    <w:p w:rsidR="0015272F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</w:t>
      </w: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3</w:t>
      </w:r>
      <w:r w:rsidR="0015272F" w:rsidRPr="00E04AA2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15272F" w:rsidRPr="00E04AA2">
        <w:rPr>
          <w:sz w:val="28"/>
          <w:szCs w:val="28"/>
        </w:rPr>
        <w:t>Có 4 lọ mất mất nhãn, đựng trong lọ riêng biệt là dung dịch không màu: HCl, Na</w:t>
      </w:r>
      <w:r w:rsidR="0015272F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15272F" w:rsidRPr="00E04AA2">
        <w:rPr>
          <w:sz w:val="28"/>
          <w:szCs w:val="28"/>
        </w:rPr>
        <w:t>CO</w:t>
      </w:r>
      <w:r w:rsidR="0015272F"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="0015272F" w:rsidRPr="00E04AA2">
        <w:rPr>
          <w:sz w:val="28"/>
          <w:szCs w:val="28"/>
        </w:rPr>
        <w:t>, CaCl</w:t>
      </w:r>
      <w:r w:rsidR="0015272F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15272F" w:rsidRPr="00E04AA2">
        <w:rPr>
          <w:sz w:val="28"/>
          <w:szCs w:val="28"/>
        </w:rPr>
        <w:t>, AgNO</w:t>
      </w:r>
      <w:r w:rsidR="0015272F"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="0015272F" w:rsidRPr="00E04AA2">
        <w:rPr>
          <w:sz w:val="28"/>
          <w:szCs w:val="28"/>
        </w:rPr>
        <w:t>. Chỉ được dùng quì tím, hãy nhận biết các dung dịch trên. Viết các phương trình hóa học xảy ra.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</w:t>
      </w: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4</w:t>
      </w:r>
      <w:r w:rsidRPr="00E04AA2">
        <w:rPr>
          <w:rStyle w:val="Strong"/>
          <w:sz w:val="28"/>
          <w:szCs w:val="28"/>
          <w:bdr w:val="none" w:sz="0" w:space="0" w:color="auto" w:frame="1"/>
        </w:rPr>
        <w:t>.</w:t>
      </w:r>
      <w:r w:rsidRPr="00E04AA2">
        <w:rPr>
          <w:sz w:val="28"/>
          <w:szCs w:val="28"/>
        </w:rPr>
        <w:t> Chỉ dùng thêm quỳ, nhận biết các dung dịch không màu: NaCl, H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Pr="00E04AA2">
        <w:rPr>
          <w:sz w:val="28"/>
          <w:szCs w:val="28"/>
        </w:rPr>
        <w:t>, BaCl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, KOH được đựng riêng biệt trong các lọ.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</w:t>
      </w:r>
      <w:r w:rsid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E04AA2"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r w:rsidRPr="00E04AA2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Pr="00E04AA2">
        <w:rPr>
          <w:sz w:val="28"/>
          <w:szCs w:val="28"/>
        </w:rPr>
        <w:t>Dung dịch X chứa 9,4 gam K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O và 190,6 gam nước. Cho X vào 200g dung dịch CuSO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Pr="00E04AA2">
        <w:rPr>
          <w:sz w:val="28"/>
          <w:szCs w:val="28"/>
        </w:rPr>
        <w:t> 16% thu được m gam kết tủa 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a. Tính nồng độ phần trăm của X.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b. Tính m.</w:t>
      </w:r>
    </w:p>
    <w:p w:rsidR="0015272F" w:rsidRPr="00E04AA2" w:rsidRDefault="0015272F" w:rsidP="00E04AA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c. Tính lượng dung dịch HCl 2M cần dùng để hòa tan hết m gam kết tủa sau khiđã nung thành chất rắn đen.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</w:t>
      </w:r>
      <w:r w:rsidRP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6</w:t>
      </w:r>
      <w:r w:rsidRPr="00E04AA2">
        <w:rPr>
          <w:rStyle w:val="Strong"/>
          <w:sz w:val="28"/>
          <w:szCs w:val="28"/>
          <w:bdr w:val="none" w:sz="0" w:space="0" w:color="auto" w:frame="1"/>
        </w:rPr>
        <w:t>.</w:t>
      </w:r>
      <w:r w:rsidRPr="00E04AA2">
        <w:rPr>
          <w:sz w:val="28"/>
          <w:szCs w:val="28"/>
        </w:rPr>
        <w:t> Trộn 30 ml dung dich chứa 2,22 gam CaCl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Pr="00E04AA2">
        <w:rPr>
          <w:sz w:val="28"/>
          <w:szCs w:val="28"/>
        </w:rPr>
        <w:t> với 70 ml dung dịch có chứa 1,7 gam AgNO</w:t>
      </w:r>
      <w:r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Pr="00E04AA2">
        <w:rPr>
          <w:sz w:val="28"/>
          <w:szCs w:val="28"/>
        </w:rPr>
        <w:t>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a) Hãy cho biết hiện tượng quan sát được khi trộn 2 dung dịch trên và viết phương trình hóa học của phản ứng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b) Tính khối lượng kết tủa thu được.</w:t>
      </w:r>
    </w:p>
    <w:p w:rsidR="00E04AA2" w:rsidRPr="00E04AA2" w:rsidRDefault="00C86731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</w:t>
      </w:r>
      <w:r w:rsidR="00E04AA2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E04AA2">
        <w:rPr>
          <w:rStyle w:val="Strong"/>
          <w:sz w:val="28"/>
          <w:szCs w:val="28"/>
          <w:bdr w:val="none" w:sz="0" w:space="0" w:color="auto" w:frame="1"/>
          <w:lang w:val="vi-VN"/>
        </w:rPr>
        <w:t>7</w:t>
      </w:r>
      <w:r w:rsidR="00E04AA2" w:rsidRPr="00E04AA2">
        <w:rPr>
          <w:rStyle w:val="Strong"/>
          <w:sz w:val="28"/>
          <w:szCs w:val="28"/>
          <w:bdr w:val="none" w:sz="0" w:space="0" w:color="auto" w:frame="1"/>
        </w:rPr>
        <w:t>.</w:t>
      </w:r>
      <w:r w:rsidR="00E04AA2" w:rsidRPr="00E04AA2">
        <w:rPr>
          <w:sz w:val="28"/>
          <w:szCs w:val="28"/>
        </w:rPr>
        <w:t>  Cho 1,82 gam hỗn hợp MgO và Al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3</w:t>
      </w:r>
      <w:r w:rsidR="00E04AA2" w:rsidRPr="00E04AA2">
        <w:rPr>
          <w:sz w:val="28"/>
          <w:szCs w:val="28"/>
        </w:rPr>
        <w:t> tác dụng vừa đủ với 250 ml dung dịch H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SO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4</w:t>
      </w:r>
      <w:r w:rsidR="00E04AA2" w:rsidRPr="00E04AA2">
        <w:rPr>
          <w:sz w:val="28"/>
          <w:szCs w:val="28"/>
        </w:rPr>
        <w:t> 0,2M.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t>a) Viết phương trình phản ứng hóa học</w:t>
      </w:r>
    </w:p>
    <w:p w:rsidR="00E04AA2" w:rsidRPr="00E04AA2" w:rsidRDefault="00E04AA2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AA2">
        <w:rPr>
          <w:sz w:val="28"/>
          <w:szCs w:val="28"/>
        </w:rPr>
        <w:lastRenderedPageBreak/>
        <w:t>b) Tính thành phần % khối lượng của mỗi oxit trong hỗn hợp.</w:t>
      </w:r>
    </w:p>
    <w:p w:rsidR="00E04AA2" w:rsidRPr="00E04AA2" w:rsidRDefault="0064580B" w:rsidP="00E04AA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      </w:t>
      </w:r>
      <w:bookmarkStart w:id="0" w:name="_GoBack"/>
      <w:bookmarkEnd w:id="0"/>
      <w:r w:rsidR="00C86731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C86731">
        <w:rPr>
          <w:rStyle w:val="Strong"/>
          <w:sz w:val="28"/>
          <w:szCs w:val="28"/>
          <w:bdr w:val="none" w:sz="0" w:space="0" w:color="auto" w:frame="1"/>
          <w:lang w:val="vi-VN"/>
        </w:rPr>
        <w:t>8</w:t>
      </w:r>
      <w:r w:rsidR="00E04AA2" w:rsidRPr="00E04AA2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E04AA2" w:rsidRPr="00E04AA2">
        <w:rPr>
          <w:sz w:val="28"/>
          <w:szCs w:val="28"/>
        </w:rPr>
        <w:t>Từ 160 tấn quặng pirit sắt FeS</w:t>
      </w:r>
      <w:r w:rsidR="00E04AA2" w:rsidRPr="00E04AA2">
        <w:rPr>
          <w:sz w:val="28"/>
          <w:szCs w:val="28"/>
          <w:bdr w:val="none" w:sz="0" w:space="0" w:color="auto" w:frame="1"/>
          <w:vertAlign w:val="subscript"/>
        </w:rPr>
        <w:t>2</w:t>
      </w:r>
      <w:r w:rsidR="00E04AA2" w:rsidRPr="00E04AA2">
        <w:rPr>
          <w:sz w:val="28"/>
          <w:szCs w:val="28"/>
        </w:rPr>
        <w:t> (chứa 40% lưu huỳnh) người ta sản xuất được 147 tấn axit sunfuric. Tính hiệu suất quá trình sản xuất axit sunfuric.</w:t>
      </w:r>
    </w:p>
    <w:p w:rsidR="0015272F" w:rsidRPr="00E04AA2" w:rsidRDefault="0015272F" w:rsidP="00E04AA2">
      <w:pPr>
        <w:pStyle w:val="ListParagraph"/>
        <w:tabs>
          <w:tab w:val="left" w:pos="3270"/>
        </w:tabs>
        <w:jc w:val="both"/>
        <w:rPr>
          <w:rFonts w:cs="Times New Roman"/>
          <w:szCs w:val="28"/>
          <w:lang w:val="vi-VN"/>
        </w:rPr>
      </w:pPr>
    </w:p>
    <w:sectPr w:rsidR="0015272F" w:rsidRPr="00E04AA2" w:rsidSect="00E04AA2">
      <w:pgSz w:w="11907" w:h="16840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670B"/>
    <w:multiLevelType w:val="hybridMultilevel"/>
    <w:tmpl w:val="04D2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23A24"/>
    <w:multiLevelType w:val="hybridMultilevel"/>
    <w:tmpl w:val="FA8EDF0C"/>
    <w:lvl w:ilvl="0" w:tplc="8B08384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B"/>
    <w:rsid w:val="0015272F"/>
    <w:rsid w:val="00321285"/>
    <w:rsid w:val="00642D3B"/>
    <w:rsid w:val="0064580B"/>
    <w:rsid w:val="00A73C0C"/>
    <w:rsid w:val="00C22EE2"/>
    <w:rsid w:val="00C86731"/>
    <w:rsid w:val="00D25EAB"/>
    <w:rsid w:val="00E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14D8"/>
  <w15:chartTrackingRefBased/>
  <w15:docId w15:val="{72D536CB-7E08-45C6-9414-635095E4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7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2022-10-24T01:33:00Z</dcterms:created>
  <dcterms:modified xsi:type="dcterms:W3CDTF">2022-10-24T03:15:00Z</dcterms:modified>
</cp:coreProperties>
</file>