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3A08" w14:textId="62C4906C" w:rsidR="00F24BFE" w:rsidRDefault="00F24BFE" w:rsidP="00620854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ĐỀ CƯƠNG KHOA HỌC TỰ NHIÊN</w:t>
      </w:r>
    </w:p>
    <w:p w14:paraId="390135D7" w14:textId="77777777" w:rsidR="00F24BFE" w:rsidRDefault="00F24BFE" w:rsidP="00620854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</w:p>
    <w:p w14:paraId="3DB58F97" w14:textId="1C99D535" w:rsidR="00441EA0" w:rsidRPr="00441EA0" w:rsidRDefault="00441EA0" w:rsidP="00620854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Phần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I: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Trắc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nghiệm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)</w:t>
      </w:r>
    </w:p>
    <w:p w14:paraId="2C521F0C" w14:textId="54951371" w:rsidR="00441EA0" w:rsidRPr="00F24BFE" w:rsidRDefault="00441EA0" w:rsidP="00F24BF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i/>
          <w:kern w:val="0"/>
          <w:sz w:val="28"/>
          <w:szCs w:val="28"/>
          <w14:ligatures w14:val="none"/>
        </w:rPr>
      </w:pP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</w:p>
    <w:p w14:paraId="680DF0F1" w14:textId="29834746" w:rsidR="00441EA0" w:rsidRPr="00441EA0" w:rsidRDefault="00441EA0" w:rsidP="00441EA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1: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người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bao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nhiêu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hệ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quan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79E13147" w14:textId="77777777" w:rsidR="00441EA0" w:rsidRPr="00441EA0" w:rsidRDefault="00441EA0" w:rsidP="00441EA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6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>B. 7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>C. 8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>D. 9</w:t>
      </w:r>
    </w:p>
    <w:p w14:paraId="4F2C67EE" w14:textId="77777777" w:rsidR="00441EA0" w:rsidRPr="00441EA0" w:rsidRDefault="00441EA0" w:rsidP="00441EA0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2: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Xương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chức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năng</w:t>
      </w:r>
      <w:proofErr w:type="spellEnd"/>
    </w:p>
    <w:p w14:paraId="759BE81B" w14:textId="15FE5EFE" w:rsidR="00441EA0" w:rsidRPr="0001186E" w:rsidRDefault="00441EA0" w:rsidP="00620854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</w:pPr>
      <w:r w:rsidRPr="0001186E"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  <w:t>Vận động, nâng đỡ cơ thể, bảo vệ các nội quan; sinh ra các tế bảo máu; dự trữ và cân bằng các chất khoáng.</w:t>
      </w:r>
    </w:p>
    <w:p w14:paraId="79243B0E" w14:textId="77777777" w:rsidR="00441EA0" w:rsidRPr="00441EA0" w:rsidRDefault="00441EA0" w:rsidP="00441EA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Vận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dự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trữ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nhiệt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7DFA93F9" w14:textId="77777777" w:rsidR="00441EA0" w:rsidRPr="00441EA0" w:rsidRDefault="00441EA0" w:rsidP="00441EA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Điều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khiển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vận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110BBC75" w14:textId="77777777" w:rsidR="00441EA0" w:rsidRPr="00441EA0" w:rsidRDefault="00441EA0" w:rsidP="00441EA0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Co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dãn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giúp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di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chuyển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0A4997DE" w14:textId="77777777" w:rsidR="00441EA0" w:rsidRPr="00441EA0" w:rsidRDefault="00441EA0" w:rsidP="00441EA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3: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mấy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loại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khớp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xương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4453DE70" w14:textId="77777777" w:rsidR="00441EA0" w:rsidRPr="00441EA0" w:rsidRDefault="00441EA0" w:rsidP="00441EA0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</w:pP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:lang w:eastAsia="vi-VN"/>
          <w14:ligatures w14:val="none"/>
        </w:rPr>
        <w:t>2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:lang w:eastAsia="vi-VN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:lang w:eastAsia="vi-VN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:lang w:eastAsia="vi-VN"/>
          <w14:ligatures w14:val="none"/>
        </w:rPr>
        <w:tab/>
        <w:t>B. 3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:lang w:eastAsia="vi-VN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:lang w:eastAsia="vi-VN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:lang w:eastAsia="vi-VN"/>
          <w14:ligatures w14:val="none"/>
        </w:rPr>
        <w:tab/>
        <w:t>C. 4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:lang w:eastAsia="vi-VN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:lang w:eastAsia="vi-VN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:lang w:eastAsia="vi-VN"/>
          <w14:ligatures w14:val="none"/>
        </w:rPr>
        <w:tab/>
        <w:t>D. 5</w:t>
      </w:r>
    </w:p>
    <w:p w14:paraId="608950C4" w14:textId="77777777" w:rsidR="00441EA0" w:rsidRPr="00441EA0" w:rsidRDefault="00441EA0" w:rsidP="00441EA0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4: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Loại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vitamin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nếu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thiếu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gây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ra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loãng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xương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0EEC667E" w14:textId="77777777" w:rsidR="00441EA0" w:rsidRPr="0001186E" w:rsidRDefault="00441EA0" w:rsidP="00441EA0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Vitamin A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>B. Vitamin B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>C. Vitamin C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>D. Vitamin D</w:t>
      </w:r>
    </w:p>
    <w:p w14:paraId="222B4D25" w14:textId="77777777" w:rsidR="00620854" w:rsidRPr="0001186E" w:rsidRDefault="00620854" w:rsidP="00620854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5: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Lớp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mỡ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dưới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da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vai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trò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chủ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yếu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là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gì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?</w:t>
      </w:r>
    </w:p>
    <w:p w14:paraId="723B5583" w14:textId="77777777" w:rsidR="00620854" w:rsidRPr="0001186E" w:rsidRDefault="00620854" w:rsidP="0062085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Dự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trữ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đường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. </w:t>
      </w: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 xml:space="preserve">B.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Cách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nhiệt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694C70F5" w14:textId="77777777" w:rsidR="00620854" w:rsidRPr="0001186E" w:rsidRDefault="00620854" w:rsidP="0062085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C. Thu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nhận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kích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thích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từ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môi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trường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ngoài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. </w:t>
      </w: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 xml:space="preserve">D.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Vận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chuyển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chất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dinh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dưỡng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34965646" w14:textId="77777777" w:rsidR="00620854" w:rsidRPr="0001186E" w:rsidRDefault="00620854" w:rsidP="00620854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6: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Để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phòng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ngừa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ngoài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da,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biện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pháp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khả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thi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nhất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là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gì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?</w:t>
      </w:r>
    </w:p>
    <w:p w14:paraId="06788B28" w14:textId="77777777" w:rsidR="00620854" w:rsidRPr="0001186E" w:rsidRDefault="00620854" w:rsidP="0062085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50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Tránh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để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da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bị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xây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xát. </w:t>
      </w: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 xml:space="preserve">B.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Luôn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vệ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da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sạch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sẽ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597F3B32" w14:textId="77777777" w:rsidR="00620854" w:rsidRPr="0001186E" w:rsidRDefault="00620854" w:rsidP="0062085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50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Bôi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kem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dưỡng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ẩm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cho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da. </w:t>
      </w: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 xml:space="preserve">D.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Tập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dục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thường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xuyên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010ED9D0" w14:textId="77777777" w:rsidR="00620854" w:rsidRPr="0001186E" w:rsidRDefault="00620854" w:rsidP="00620854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7: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sao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vào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mùa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đông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, da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chúng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ta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thường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bị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tím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tái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?</w:t>
      </w:r>
    </w:p>
    <w:p w14:paraId="31C6C293" w14:textId="77777777" w:rsidR="00620854" w:rsidRPr="0001186E" w:rsidRDefault="00620854" w:rsidP="0062085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Tất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cả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phương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án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còn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lại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31235C38" w14:textId="77777777" w:rsidR="00620854" w:rsidRPr="0001186E" w:rsidRDefault="00620854" w:rsidP="0062085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B.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bị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mất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do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bị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sốc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nhiệt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nên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da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mất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đi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vẻ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hồng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hào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34959504" w14:textId="77777777" w:rsidR="00620854" w:rsidRPr="0001186E" w:rsidRDefault="00620854" w:rsidP="0062085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nhiệt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độ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thấp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khiến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cho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mạch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dưới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da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bị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vỡ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tạo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nên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vết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bầm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tím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3F9E9738" w14:textId="69829347" w:rsidR="00620854" w:rsidRPr="00441EA0" w:rsidRDefault="00620854" w:rsidP="0062085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D.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mạch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dưới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da co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lại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để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hạn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chế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sự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toả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nhiệt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nên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sắc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da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trở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nên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nhợt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nhạt</w:t>
      </w:r>
      <w:proofErr w:type="spellEnd"/>
      <w:r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1E24A9D8" w14:textId="7A6863FD" w:rsidR="00441EA0" w:rsidRPr="00441EA0" w:rsidRDefault="00441EA0" w:rsidP="00441EA0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20854"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8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Thành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phần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gồm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? </w:t>
      </w:r>
    </w:p>
    <w:p w14:paraId="7F94948A" w14:textId="77777777" w:rsidR="00441EA0" w:rsidRPr="00441EA0" w:rsidRDefault="00441EA0" w:rsidP="00441EA0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Huyết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tương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(50%),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tế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bào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(50%)</w:t>
      </w:r>
    </w:p>
    <w:p w14:paraId="02136082" w14:textId="77777777" w:rsidR="00441EA0" w:rsidRPr="00441EA0" w:rsidRDefault="00441EA0" w:rsidP="00441EA0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Huyết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tương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(55%),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tế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bào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(45%)</w:t>
      </w:r>
    </w:p>
    <w:p w14:paraId="3C69FDC5" w14:textId="77777777" w:rsidR="00441EA0" w:rsidRPr="00441EA0" w:rsidRDefault="00441EA0" w:rsidP="00441EA0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Huyết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tương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(45%),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tế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bào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(55%)</w:t>
      </w:r>
    </w:p>
    <w:p w14:paraId="49393E4B" w14:textId="77777777" w:rsidR="00441EA0" w:rsidRPr="00441EA0" w:rsidRDefault="00441EA0" w:rsidP="00441EA0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Huyết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tương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(60%),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tế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bào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(40%)</w:t>
      </w:r>
    </w:p>
    <w:p w14:paraId="341797EB" w14:textId="205F3670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20854" w:rsidRPr="000118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9</w:t>
      </w: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Nhóm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dưới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đây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tồn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tại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cả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hai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loại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nguyên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A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B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hồng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cầu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?</w:t>
      </w:r>
    </w:p>
    <w:p w14:paraId="082BCF97" w14:textId="77777777" w:rsidR="00441EA0" w:rsidRPr="00441EA0" w:rsidRDefault="00441EA0" w:rsidP="00441EA0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Nhóm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O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 xml:space="preserve">B.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Nhóm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A</w:t>
      </w:r>
    </w:p>
    <w:p w14:paraId="13C796B2" w14:textId="77777777" w:rsidR="00441EA0" w:rsidRPr="00441EA0" w:rsidRDefault="00441EA0" w:rsidP="00441EA0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Nhóm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B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 xml:space="preserve">D.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Nhóm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AB</w:t>
      </w:r>
    </w:p>
    <w:p w14:paraId="6AECDF09" w14:textId="219A292E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20854" w:rsidRPr="000118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10</w:t>
      </w: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sao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nhiễm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nhân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gây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(HIV, virus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viêm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gan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B,..)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dù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tương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thích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cũng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đem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truyền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người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?</w:t>
      </w:r>
    </w:p>
    <w:p w14:paraId="1C355B33" w14:textId="77777777" w:rsidR="00441EA0" w:rsidRPr="00441EA0" w:rsidRDefault="00441EA0" w:rsidP="00441EA0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nếu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truyền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thì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người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nhận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sẽ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bị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kết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dính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hồng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cầu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do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tác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nhân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gây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kích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thích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sự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ngưng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kết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trong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lòng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mạch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45F881FA" w14:textId="77777777" w:rsidR="00441EA0" w:rsidRPr="00441EA0" w:rsidRDefault="00441EA0" w:rsidP="00441EA0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B.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nếu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truyền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thì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người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nhận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sẽ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bị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nhiễm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tác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nhân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trên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phát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những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tương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ứng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699F347A" w14:textId="77777777" w:rsidR="00441EA0" w:rsidRPr="00441EA0" w:rsidRDefault="00441EA0" w:rsidP="00441EA0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nếu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truyền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thì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người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nhận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sẽ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bị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sốc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phản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vệ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cho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tác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nhân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gây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kể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trên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xâm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nhập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vào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1BAD124D" w14:textId="77777777" w:rsidR="00441EA0" w:rsidRPr="00441EA0" w:rsidRDefault="00441EA0" w:rsidP="00441EA0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D.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Tất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cả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phương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án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còn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lại</w:t>
      </w:r>
      <w:proofErr w:type="spellEnd"/>
    </w:p>
    <w:p w14:paraId="59A3CF9D" w14:textId="0D38DFE8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20854" w:rsidRPr="000118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11</w:t>
      </w: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Ở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thái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nghỉ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ngơi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so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với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người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bình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thường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vận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viên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</w:p>
    <w:p w14:paraId="7C60AA59" w14:textId="77777777" w:rsidR="00441EA0" w:rsidRPr="00441EA0" w:rsidRDefault="00441EA0" w:rsidP="00441EA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</w:pP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  <w:t>nhịp tim chậm hơn và lượng máu được bơm vào mỗi ngăn tim lớn hơn.</w:t>
      </w:r>
    </w:p>
    <w:p w14:paraId="23742340" w14:textId="77777777" w:rsidR="00441EA0" w:rsidRPr="00441EA0" w:rsidRDefault="00441EA0" w:rsidP="00441E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nhịp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nhanh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hơn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lượng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được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bơm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mỗi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ngăn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lớn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hơn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</w:t>
      </w:r>
    </w:p>
    <w:p w14:paraId="39791F19" w14:textId="77777777" w:rsidR="00441EA0" w:rsidRPr="00441EA0" w:rsidRDefault="00441EA0" w:rsidP="00441E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nhịp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nhanh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hơn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lượng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được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bơm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mỗi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ngăn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bé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hơn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76AADB8B" w14:textId="77777777" w:rsidR="00441EA0" w:rsidRPr="00441EA0" w:rsidRDefault="00441EA0" w:rsidP="00441EA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nhịp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chậm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hơn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lượng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được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bơm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mỗi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ngăn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bé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hơn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13B55F0E" w14:textId="0972ADCD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20854" w:rsidRPr="000118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12</w:t>
      </w: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Một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người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được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xem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mắc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cao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huyết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áp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300C63CB" w14:textId="77777777" w:rsidR="00441EA0" w:rsidRPr="00441EA0" w:rsidRDefault="00441EA0" w:rsidP="00441EA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</w:pP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  <w:t>huyết áp tối thiểu 90 mmHg, huyết áp tối đa &gt; 140 mmHg.</w:t>
      </w:r>
    </w:p>
    <w:p w14:paraId="665D3610" w14:textId="77777777" w:rsidR="00441EA0" w:rsidRPr="00441EA0" w:rsidRDefault="00441EA0" w:rsidP="00441EA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</w:pP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  <w:t>huyết áp tối thiểu 120 mmHg, huyết áp tối đa &gt; 160 mmHg.</w:t>
      </w:r>
    </w:p>
    <w:p w14:paraId="20F0036B" w14:textId="77777777" w:rsidR="00441EA0" w:rsidRPr="00441EA0" w:rsidRDefault="00441EA0" w:rsidP="00441EA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</w:pP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  <w:t>huyết áp tối thiểu 100 mmHg, huyết áp tối đa &gt; 160 mmHg.</w:t>
      </w:r>
    </w:p>
    <w:p w14:paraId="32BFE029" w14:textId="77777777" w:rsidR="00441EA0" w:rsidRPr="00441EA0" w:rsidRDefault="00441EA0" w:rsidP="00441EA0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</w:pP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  <w:t>huyết áp tối thiểu 90 mmHg, huyết áp tối đa &gt; 120 mmHg.</w:t>
      </w:r>
    </w:p>
    <w:p w14:paraId="060758E5" w14:textId="12629E0C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1</w:t>
      </w:r>
      <w:r w:rsidR="00620854" w:rsidRPr="000118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3</w:t>
      </w: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Trong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ống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tiêu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hoá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ở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người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vai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trò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hấp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thụ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chất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dưỡng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chủ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yếu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thuộc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về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quan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62E9EE0E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Ruột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thừa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 xml:space="preserve">B.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Ruột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già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 xml:space="preserve">C.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Ruột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non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ab/>
        <w:t xml:space="preserve">D.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Dạ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dày</w:t>
      </w:r>
      <w:proofErr w:type="spellEnd"/>
    </w:p>
    <w:p w14:paraId="435E7703" w14:textId="3A61463F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1</w:t>
      </w:r>
      <w:r w:rsidR="00620854" w:rsidRPr="000118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4</w:t>
      </w: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Biện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pháp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dưới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đây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giúp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cải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thiện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tình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táo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bón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1A088575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1.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Ăn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nhiều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rau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xanh</w:t>
      </w:r>
      <w:proofErr w:type="spellEnd"/>
    </w:p>
    <w:p w14:paraId="53F4AB66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2.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Hạn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chế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thức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ăn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chứa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nhiều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bột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prôtêin</w:t>
      </w:r>
      <w:proofErr w:type="spellEnd"/>
    </w:p>
    <w:p w14:paraId="6C605659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3.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Uống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nhiều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nước</w:t>
      </w:r>
      <w:proofErr w:type="spellEnd"/>
    </w:p>
    <w:p w14:paraId="46DD7C8F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4.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Uống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chè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đặc</w:t>
      </w:r>
      <w:proofErr w:type="spellEnd"/>
    </w:p>
    <w:p w14:paraId="3A0046E7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A. 2, 3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>B. 1, 3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>C. 1, 2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>D.1, 2, 3</w:t>
      </w:r>
    </w:p>
    <w:p w14:paraId="37ACD44D" w14:textId="203AA10A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1</w:t>
      </w:r>
      <w:r w:rsidR="00620854"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5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Hệ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quan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cầu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nối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trung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gian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giữa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trao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đổi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chất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ở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cấp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tế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trao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đổi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chất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ở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cấp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7C595347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Hệ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tiêu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hoá</w:t>
      </w:r>
      <w:proofErr w:type="spellEnd"/>
    </w:p>
    <w:p w14:paraId="09DCCBAC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Hệ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hô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hấp</w:t>
      </w:r>
      <w:proofErr w:type="spellEnd"/>
    </w:p>
    <w:p w14:paraId="767E4924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Hệ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bài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tiết</w:t>
      </w:r>
      <w:proofErr w:type="spellEnd"/>
    </w:p>
    <w:p w14:paraId="65C8EB1A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Hệ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tuần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hoàn</w:t>
      </w:r>
      <w:proofErr w:type="spellEnd"/>
    </w:p>
    <w:p w14:paraId="67F03C8E" w14:textId="450681ED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1</w:t>
      </w:r>
      <w:r w:rsidR="00620854"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6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Trong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ví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dụ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sau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đây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tập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hợp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quần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vật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064FF3F3" w14:textId="77777777" w:rsidR="00441EA0" w:rsidRPr="00441EA0" w:rsidRDefault="00441EA0" w:rsidP="00441EA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</w:pP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  <w:t>Các cá thể rắn hổ mang sống ở ba hòn đảo khác nhau.</w:t>
      </w:r>
    </w:p>
    <w:p w14:paraId="444E5505" w14:textId="77777777" w:rsidR="00441EA0" w:rsidRPr="00441EA0" w:rsidRDefault="00441EA0" w:rsidP="00441EA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</w:pP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  <w:t>Tập hợp cá rô phi đơn tính sống trong cùng một ao nuôi.</w:t>
      </w:r>
    </w:p>
    <w:p w14:paraId="10CC7412" w14:textId="77777777" w:rsidR="00620854" w:rsidRPr="0001186E" w:rsidRDefault="00441EA0" w:rsidP="0062085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</w:pP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  <w:t xml:space="preserve">Cá chép, cá mè, cá trắm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:lang w:eastAsia="vi-VN"/>
          <w14:ligatures w14:val="none"/>
        </w:rPr>
        <w:t>sống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:lang w:eastAsia="vi-VN"/>
          <w14:ligatures w14:val="none"/>
        </w:rPr>
        <w:t xml:space="preserve"> </w:t>
      </w: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  <w:t>trong bể nuôi.</w:t>
      </w:r>
    </w:p>
    <w:p w14:paraId="5300485E" w14:textId="28BA5E9D" w:rsidR="00441EA0" w:rsidRPr="00441EA0" w:rsidRDefault="00441EA0" w:rsidP="00620854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</w:pP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:lang w:val="vi-VN" w:eastAsia="vi-VN"/>
          <w14:ligatures w14:val="none"/>
        </w:rPr>
        <w:t>Các cá thể chuột đồng sống cùng cánh đồng lúa. Các cá thể đực cái có khả năng giao phối sinh ra chuột con.</w:t>
      </w:r>
    </w:p>
    <w:p w14:paraId="4CE530CA" w14:textId="652B7A6A" w:rsidR="00441EA0" w:rsidRPr="00441EA0" w:rsidRDefault="00441EA0" w:rsidP="006208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1</w:t>
      </w:r>
      <w:r w:rsidR="00620854" w:rsidRPr="000118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7</w:t>
      </w: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sao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trong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khẩu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ăn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chúng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ta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chú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trọng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đến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rau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quả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tươi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0F8D8BC7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1.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những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loại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thức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ăn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chứa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nhiều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chất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xơ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giúp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hoạt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tiêu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hoá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hấp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thụ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thức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ăn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được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dễ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dàng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hơn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44381554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2.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những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loại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thực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phẩm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cung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cấp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đầy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đủ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tất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cả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cầu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dưỡng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thiết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con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người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36970EA8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3.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những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loại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thức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phẩm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giúp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bổ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sung vitamin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khoáng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chất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tạo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điều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khiện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thuận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lợi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hoạt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chuyển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hoá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vật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chất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năng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lượng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5C1A2663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A. 1, 2, 3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>B. 1, 2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>C. 1, 3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>D. 2, 3</w:t>
      </w:r>
    </w:p>
    <w:p w14:paraId="723F7842" w14:textId="68140031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1</w:t>
      </w:r>
      <w:r w:rsidR="00620854" w:rsidRPr="000118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8</w:t>
      </w: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cầu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dưỡng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con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người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phụ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thuộc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những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yếu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tố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sau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đây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07F56315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1.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Giới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tính</w:t>
      </w:r>
      <w:proofErr w:type="spellEnd"/>
    </w:p>
    <w:p w14:paraId="6BE6CDB4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2.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tuổi</w:t>
      </w:r>
      <w:proofErr w:type="spellEnd"/>
    </w:p>
    <w:p w14:paraId="106E719F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3.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Hình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thức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lao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</w:p>
    <w:p w14:paraId="7809A4B8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4.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thái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lí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</w:p>
    <w:p w14:paraId="25011D62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A. 1, 2, 3, 4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>B. 1, 2, 3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>C. 1, 2, 4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>D. 2, 3, 4</w:t>
      </w:r>
    </w:p>
    <w:p w14:paraId="36D0F9DD" w14:textId="6DDF61F4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1</w:t>
      </w:r>
      <w:r w:rsidR="00620854"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9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Thành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nước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tiểu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đầu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so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với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0A0E7525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chứa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chất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cặn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bã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nguyên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tố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khoáng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thiết</w:t>
      </w:r>
      <w:proofErr w:type="spellEnd"/>
    </w:p>
    <w:p w14:paraId="67B0C875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chứa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chất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dưỡng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tế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</w:p>
    <w:p w14:paraId="04071D4E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chứa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tế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prôtêin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kích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thước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lớn</w:t>
      </w:r>
      <w:proofErr w:type="spellEnd"/>
    </w:p>
    <w:p w14:paraId="1FFBE2EC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chứa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ion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khoáng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chất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dưỡng</w:t>
      </w:r>
      <w:proofErr w:type="spellEnd"/>
    </w:p>
    <w:p w14:paraId="1D3D4A4F" w14:textId="1F89B1F0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20854"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20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Việc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dưới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đây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hại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hệ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bài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tiết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5358729E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Uống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nhiều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nước</w:t>
      </w:r>
      <w:proofErr w:type="spellEnd"/>
    </w:p>
    <w:p w14:paraId="033200E7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Nhịn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tiểu</w:t>
      </w:r>
      <w:proofErr w:type="spellEnd"/>
    </w:p>
    <w:p w14:paraId="305947CE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chân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đất</w:t>
      </w:r>
      <w:proofErr w:type="spellEnd"/>
    </w:p>
    <w:p w14:paraId="6C2471EB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mắc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màn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ngủ</w:t>
      </w:r>
      <w:proofErr w:type="spellEnd"/>
    </w:p>
    <w:p w14:paraId="4D332B2C" w14:textId="12F76151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20854"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21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Ca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ghép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thận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đầu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thế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giới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được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thực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hiện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năm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3F0C18EB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A. 1963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>B. 1954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>C. 1926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>D. 1981</w:t>
      </w:r>
    </w:p>
    <w:p w14:paraId="4E24B25B" w14:textId="13D216D2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20854"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22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Hoạt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bộ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phận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giúp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da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luôn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mềm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mại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bị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thấm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nước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70DB35BB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Thụ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quan</w:t>
      </w:r>
      <w:proofErr w:type="spellEnd"/>
    </w:p>
    <w:p w14:paraId="24A93D9F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Tuyến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mồ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hôi</w:t>
      </w:r>
      <w:proofErr w:type="spellEnd"/>
    </w:p>
    <w:p w14:paraId="0BADCBD1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Tuyến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nhờn</w:t>
      </w:r>
      <w:proofErr w:type="spellEnd"/>
    </w:p>
    <w:p w14:paraId="2570B63E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Tầng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tế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sống</w:t>
      </w:r>
      <w:proofErr w:type="spellEnd"/>
    </w:p>
    <w:p w14:paraId="700C2D88" w14:textId="1D10F2A5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2</w:t>
      </w:r>
      <w:r w:rsidR="00620854"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3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Việc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dưới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đây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giúp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tăng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cường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lưu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máu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khiến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da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ngày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một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hồng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khỏe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mạnh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1E3B9F69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Để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đầu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lại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dưới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trời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nắng</w:t>
      </w:r>
      <w:proofErr w:type="spellEnd"/>
    </w:p>
    <w:p w14:paraId="705F5349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Tắm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nước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lạnh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càng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lạnh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càng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tốt</w:t>
      </w:r>
      <w:proofErr w:type="spellEnd"/>
    </w:p>
    <w:p w14:paraId="140B170D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Tắm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nắng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buổi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trưa</w:t>
      </w:r>
      <w:proofErr w:type="spellEnd"/>
    </w:p>
    <w:p w14:paraId="08800732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Thường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xuyên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mát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xa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</w:p>
    <w:p w14:paraId="32A0C8DB" w14:textId="6A9BE15E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2</w:t>
      </w:r>
      <w:r w:rsidR="00620854"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4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Da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loài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vật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dưới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đây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thường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được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dùng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trong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điều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trị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bỏng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con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người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5D463C2B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Ếch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 xml:space="preserve">B.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Bò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 xml:space="preserve">C.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mập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 xml:space="preserve">D.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Khỉ</w:t>
      </w:r>
      <w:proofErr w:type="spellEnd"/>
    </w:p>
    <w:p w14:paraId="6A7F29D1" w14:textId="1D496853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>Câu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2</w:t>
      </w:r>
      <w:r w:rsidR="00620854" w:rsidRPr="000118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5</w:t>
      </w: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Khi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bị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bỏng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nhẹ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chúng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ta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phải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thực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hiện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ngay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thao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sau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đây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2B741BDB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Băng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bó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vết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bỏng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bằng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sạch</w:t>
      </w:r>
      <w:proofErr w:type="spellEnd"/>
    </w:p>
    <w:p w14:paraId="205D6DBD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Bôi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kem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liền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sẹo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da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bị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bỏng</w:t>
      </w:r>
      <w:proofErr w:type="spellEnd"/>
    </w:p>
    <w:p w14:paraId="3B47A295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Ngâm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da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bị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bỏng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nước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lạnh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sạch</w:t>
      </w:r>
      <w:proofErr w:type="spellEnd"/>
    </w:p>
    <w:p w14:paraId="46350D70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Rửa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vết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thương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vòi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nước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với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xà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phòng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diệt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khuẩn</w:t>
      </w:r>
      <w:proofErr w:type="spellEnd"/>
    </w:p>
    <w:p w14:paraId="0A540362" w14:textId="75AF99CA" w:rsidR="00A13312" w:rsidRPr="0001186E" w:rsidRDefault="00A13312" w:rsidP="00A1331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Câu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r w:rsidR="00620854"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26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: Ở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hệ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thần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kinh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người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,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bộ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phận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ngoại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trung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ương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không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bao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gồm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thành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phần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nào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dưới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đây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?</w:t>
      </w:r>
    </w:p>
    <w:p w14:paraId="54127162" w14:textId="77777777" w:rsidR="00A13312" w:rsidRPr="0001186E" w:rsidRDefault="00A13312" w:rsidP="00A1331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A.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Tiểu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não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 xml:space="preserve">.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B.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Trụ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não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 xml:space="preserve">.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C.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Tủy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sống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 xml:space="preserve">.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D.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Hạch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thần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kinh</w:t>
      </w:r>
      <w:proofErr w:type="spellEnd"/>
    </w:p>
    <w:p w14:paraId="7BD10226" w14:textId="798A8DA4" w:rsidR="00A13312" w:rsidRPr="0001186E" w:rsidRDefault="00A13312" w:rsidP="00A1331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Câu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r w:rsidR="00620854"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27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: 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Ngăn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cách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giữa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tai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ngoài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và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tai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giữa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là</w:t>
      </w:r>
      <w:proofErr w:type="spellEnd"/>
    </w:p>
    <w:p w14:paraId="1C4C6BDC" w14:textId="77777777" w:rsidR="00A13312" w:rsidRPr="0001186E" w:rsidRDefault="00A13312" w:rsidP="00A1331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A.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màng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cơ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sở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.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 xml:space="preserve">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B.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màng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tiền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đình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.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 xml:space="preserve">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C.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màng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nhĩ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.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 xml:space="preserve">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D.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màng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cửa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bầu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dục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.</w:t>
      </w:r>
    </w:p>
    <w:p w14:paraId="3AD29ABC" w14:textId="0744D917" w:rsidR="00A13312" w:rsidRPr="0001186E" w:rsidRDefault="00A13312" w:rsidP="00A1331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Câu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r w:rsidR="00620854"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28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: 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Đồ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uống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nào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dưới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đây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gây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hại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cho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hệ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thần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kinh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?</w:t>
      </w:r>
    </w:p>
    <w:p w14:paraId="3C86E089" w14:textId="77777777" w:rsidR="00A13312" w:rsidRPr="0001186E" w:rsidRDefault="00A13312" w:rsidP="00A1331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A.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Nước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khoáng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 xml:space="preserve">.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B.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Nước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lọc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 xml:space="preserve">.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C.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Rượu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 xml:space="preserve">.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D.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Sinh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tố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chanh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leo</w:t>
      </w:r>
      <w:proofErr w:type="spellEnd"/>
    </w:p>
    <w:p w14:paraId="71C76AAB" w14:textId="77777777" w:rsidR="00A13312" w:rsidRPr="0001186E" w:rsidRDefault="00A13312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</w:p>
    <w:p w14:paraId="7C515D52" w14:textId="469A85BD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2</w:t>
      </w:r>
      <w:r w:rsidR="00620854"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9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Tai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ngoài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vai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trò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đối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với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khả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năng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nghe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con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người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5876189C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Hứng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sóng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âm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hướng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sóng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âm</w:t>
      </w:r>
      <w:proofErr w:type="spellEnd"/>
    </w:p>
    <w:p w14:paraId="459B0265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Xử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lí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kích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thích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về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sóng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âm</w:t>
      </w:r>
      <w:proofErr w:type="spellEnd"/>
    </w:p>
    <w:p w14:paraId="66B7C1D8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C. Thu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nhận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tin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về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sự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chuyển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trong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gian</w:t>
      </w:r>
      <w:proofErr w:type="spellEnd"/>
    </w:p>
    <w:p w14:paraId="32945D8D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Truyền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sóng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âm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về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não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bộ</w:t>
      </w:r>
      <w:proofErr w:type="spellEnd"/>
    </w:p>
    <w:p w14:paraId="00D5BB26" w14:textId="594209DD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20854"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30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Tại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sao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nói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dây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tủy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dây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?</w:t>
      </w:r>
    </w:p>
    <w:p w14:paraId="22795AE0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nó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bao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gồm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cả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bó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sợi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hướng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tâm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(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cảm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)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bó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sợi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li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tâm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(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vận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</w:t>
      </w:r>
    </w:p>
    <w:p w14:paraId="24A01473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nó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vừa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nhận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vừa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trả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lời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kích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thích</w:t>
      </w:r>
    </w:p>
    <w:p w14:paraId="2C3D5349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nó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vừa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chịu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sự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chi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phối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hệ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dưỡng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vừa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chịu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sự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điều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khiển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hệ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thần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vận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47B0EF00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Tất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cả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phương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án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còn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lại</w:t>
      </w:r>
      <w:proofErr w:type="spellEnd"/>
    </w:p>
    <w:p w14:paraId="54BD85B8" w14:textId="418722C1" w:rsidR="00620854" w:rsidRPr="0001186E" w:rsidRDefault="00620854" w:rsidP="0062085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Câu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31: 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Vì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sao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trẻ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bị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viêm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họng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thường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dễ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dẫn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đến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viêm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tai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giữa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?</w:t>
      </w:r>
    </w:p>
    <w:p w14:paraId="05BFD3B7" w14:textId="77777777" w:rsidR="00620854" w:rsidRPr="0001186E" w:rsidRDefault="00620854" w:rsidP="0062085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A.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Vì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vi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sinh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vật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gây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viêm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họng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và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vi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sinh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vật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gây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viêm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tai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giữa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luôn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cùng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chủng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loại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với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nhau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.</w:t>
      </w:r>
    </w:p>
    <w:p w14:paraId="2B29CE3A" w14:textId="77777777" w:rsidR="00620854" w:rsidRPr="0001186E" w:rsidRDefault="00620854" w:rsidP="00620854">
      <w:pPr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B.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Vì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vi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sinh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vật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gây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viêm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họng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có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thể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theo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vòi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nhĩ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tới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khoang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tai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giữa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và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gây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viêm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tại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vị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trí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này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.</w:t>
      </w:r>
    </w:p>
    <w:p w14:paraId="7DD94A21" w14:textId="77777777" w:rsidR="00620854" w:rsidRPr="0001186E" w:rsidRDefault="00620854" w:rsidP="0062085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C.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Vì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vi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sinh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vật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gây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viêm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họng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có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thể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biến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đổi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về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cấu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trúc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và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theo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thời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gian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sẽ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gây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viêm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tai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giữa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.</w:t>
      </w:r>
    </w:p>
    <w:p w14:paraId="13FDC3A2" w14:textId="77777777" w:rsidR="00620854" w:rsidRPr="0001186E" w:rsidRDefault="00620854" w:rsidP="0062085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D.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Tất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cả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các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phương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án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còn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lại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.</w:t>
      </w:r>
    </w:p>
    <w:p w14:paraId="0946EA35" w14:textId="57972478" w:rsidR="00620854" w:rsidRPr="0001186E" w:rsidRDefault="00620854" w:rsidP="0062085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Câu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32: 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Cận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thị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là</w:t>
      </w:r>
      <w:proofErr w:type="spellEnd"/>
    </w:p>
    <w:p w14:paraId="0093AA41" w14:textId="77777777" w:rsidR="00620854" w:rsidRPr="0001186E" w:rsidRDefault="00620854" w:rsidP="0062085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A.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tật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mà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hai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mắt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nằm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quá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gần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nhau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.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 xml:space="preserve">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B.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tật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mà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mắt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không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có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khả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năng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nhìn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gần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.</w:t>
      </w:r>
    </w:p>
    <w:p w14:paraId="3BF73F87" w14:textId="77777777" w:rsidR="00620854" w:rsidRPr="0001186E" w:rsidRDefault="00620854" w:rsidP="00620854">
      <w:pPr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Cs/>
          <w:kern w:val="0"/>
          <w:sz w:val="26"/>
          <w:szCs w:val="26"/>
        </w:rPr>
      </w:pP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C.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tật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mà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mắt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chỉ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có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khả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năng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nhìn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gần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.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 xml:space="preserve">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</w:rPr>
        <w:tab/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D.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tật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mà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mắt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chỉ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có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khả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năng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nhìn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xa.</w:t>
      </w:r>
    </w:p>
    <w:p w14:paraId="7613129A" w14:textId="77777777" w:rsidR="00620854" w:rsidRPr="0001186E" w:rsidRDefault="00620854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</w:p>
    <w:p w14:paraId="69CD9C2A" w14:textId="746A6A8B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20854"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33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Sản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phẩm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tiết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tuyến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nội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tiết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gọi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0FECF298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nguyên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 xml:space="preserve">B.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Hoocmôn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 xml:space="preserve">C.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Enzim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 xml:space="preserve">D.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</w:p>
    <w:p w14:paraId="102363F3" w14:textId="70361D2E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lastRenderedPageBreak/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20854"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34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Biện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pháp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tránh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thai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dưới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đây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cản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trở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sự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tổ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trứng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đã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thụ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38BE13A1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Thắt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ống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dẫn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tinh</w:t>
      </w:r>
      <w:proofErr w:type="spellEnd"/>
    </w:p>
    <w:p w14:paraId="6F03E3B9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Đặt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vòng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tránh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thai</w:t>
      </w:r>
      <w:proofErr w:type="spellEnd"/>
    </w:p>
    <w:p w14:paraId="0344210E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Cấy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que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tránh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thai</w:t>
      </w:r>
      <w:proofErr w:type="spellEnd"/>
    </w:p>
    <w:p w14:paraId="67B4B87A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Sử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dụng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bao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cao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su</w:t>
      </w:r>
      <w:proofErr w:type="spellEnd"/>
    </w:p>
    <w:p w14:paraId="1B16087A" w14:textId="412163A5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20854" w:rsidRPr="0001186E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35</w:t>
      </w:r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Biện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pháp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dưới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đây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chỉ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giúp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tránh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thai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còn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phòng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ngừa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được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lây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truyền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qua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đường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tình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dục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374FE6DE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Uống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thuốc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tránh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thai</w:t>
      </w:r>
      <w:proofErr w:type="spellEnd"/>
    </w:p>
    <w:p w14:paraId="0F58B57B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Thắt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ống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dẫn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tinh</w:t>
      </w:r>
      <w:proofErr w:type="spellEnd"/>
    </w:p>
    <w:p w14:paraId="5936F990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Đặt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vòng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tránh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thai</w:t>
      </w:r>
      <w:proofErr w:type="spellEnd"/>
    </w:p>
    <w:p w14:paraId="2D10E6E6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Sử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dụng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bao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cao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su</w:t>
      </w:r>
      <w:proofErr w:type="spellEnd"/>
    </w:p>
    <w:p w14:paraId="7C76DA5F" w14:textId="575209BF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20854" w:rsidRPr="000118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36</w:t>
      </w: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sao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chúng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ta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mang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thai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ở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tuổi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vị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thành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niên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?</w:t>
      </w:r>
    </w:p>
    <w:p w14:paraId="76A46006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con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ra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thường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nhẹ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cân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tỉ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lệ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tử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vong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cao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1B04CD94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mang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thai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sớm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thường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mang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đến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nhiều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rủi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ro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như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sẩy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thai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sót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rau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băng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huyết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nhiễm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khuẩn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nếu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không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cấp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cứu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kịp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thời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thể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nguy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hiểm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đến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tính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224F62EF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Vì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sẽ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ảnh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hưởng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đến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học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tập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vị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thế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xã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hội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tương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lai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sau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này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5A933F31" w14:textId="77777777" w:rsidR="00441EA0" w:rsidRPr="00441EA0" w:rsidRDefault="00441EA0" w:rsidP="00441EA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D.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Tất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cả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phương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án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trên</w:t>
      </w:r>
      <w:proofErr w:type="spellEnd"/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0591D1F6" w14:textId="03509180" w:rsidR="00620854" w:rsidRPr="00620854" w:rsidRDefault="00620854" w:rsidP="0062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Câu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37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: 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rô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phi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nuôi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ở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nước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ta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từ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5 - 42°C.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Điều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giải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thích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đúng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</w:p>
    <w:p w14:paraId="46308CD4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nhiệt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5°C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42°C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dưới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4F977F46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B.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nhiệt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5°C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dưới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42°C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01FA8D9B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nhiệt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&lt; 5°C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gọi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dưới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&gt; 42°C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04171960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D.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nhiệt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5°C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gọi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dưới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&gt; 42°C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053535D9" w14:textId="15947756" w:rsidR="00620854" w:rsidRPr="00620854" w:rsidRDefault="00620854" w:rsidP="0062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Câu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38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: Da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người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thể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môi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trường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sống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của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những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loài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nào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?</w:t>
      </w:r>
    </w:p>
    <w:p w14:paraId="655F7241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Giun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đũa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kí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 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B.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Chấy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rận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nấm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19AF0D8C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Sâu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 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D.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Thực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bậc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thấp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6BA76FF3" w14:textId="613142AE" w:rsidR="00620854" w:rsidRPr="00620854" w:rsidRDefault="00620854" w:rsidP="0062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Câu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39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: 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chịu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đựng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của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cơ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thể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đối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với</w:t>
      </w:r>
      <w:proofErr w:type="spellEnd"/>
    </w:p>
    <w:p w14:paraId="117EB10B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tất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cả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B.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hữu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445ABEE6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vô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D. một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nhất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định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685A5777" w14:textId="10F86BCC" w:rsidR="00620854" w:rsidRPr="00620854" w:rsidRDefault="00620854" w:rsidP="0062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Câu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40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: 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chép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chịu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đựng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về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nhiệt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: 2˚C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đến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44˚C,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điểm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cực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thuận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28˚C.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rô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phi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chịu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đựng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về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nhiệt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: 5˚C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đến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42˚C,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điểm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cực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thuận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30˚C.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Nhận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định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nào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sau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đây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đúng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?</w:t>
      </w:r>
    </w:p>
    <w:p w14:paraId="6CDA6F3B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Vùng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phân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chép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hẹp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rô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phi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vì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điểm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cực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thuận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thấp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12EA2612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B.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Vùng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phân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rô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phi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rộng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chép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vì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dưới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cao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3BC328ED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chép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vùng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phân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rộng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rô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phi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vì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chịu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nhiệt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rộng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4905E244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D.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chép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vùng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phàn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rộng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rô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phi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vì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dưới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thấp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hơn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01C62033" w14:textId="0544CE68" w:rsidR="00620854" w:rsidRPr="00620854" w:rsidRDefault="00620854" w:rsidP="0062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Câu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41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: 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....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đến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28CE01AC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nhiệt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 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ab/>
        <w:t xml:space="preserve">B.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của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môi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trường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nước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D.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ánh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sáng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0222DF5C" w14:textId="15543679" w:rsidR="00620854" w:rsidRPr="00620854" w:rsidRDefault="00620854" w:rsidP="0062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Câu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42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: Cho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phát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biểu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sau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:</w:t>
      </w:r>
    </w:p>
    <w:p w14:paraId="0EDF7590" w14:textId="77777777" w:rsidR="00620854" w:rsidRPr="00620854" w:rsidRDefault="00620854" w:rsidP="0062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1.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thay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đổi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theo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từng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mức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thời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gian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2DADBE14" w14:textId="77777777" w:rsidR="00620854" w:rsidRPr="00620854" w:rsidRDefault="00620854" w:rsidP="0062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lastRenderedPageBreak/>
        <w:t xml:space="preserve">2.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được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chia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thành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hai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nhóm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: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vô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hữu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con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người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không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phải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7D61C88C" w14:textId="77777777" w:rsidR="00620854" w:rsidRPr="00620854" w:rsidRDefault="00620854" w:rsidP="0062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3.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Cây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xanh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môi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trường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sống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của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vi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nấm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ký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2B57A769" w14:textId="77777777" w:rsidR="00620854" w:rsidRPr="00620854" w:rsidRDefault="00620854" w:rsidP="0062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4. Con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người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một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riêng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5CBE270F" w14:textId="77777777" w:rsidR="00620854" w:rsidRPr="00620854" w:rsidRDefault="00620854" w:rsidP="0062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Trong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phát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biểu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phát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biểu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sai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:</w:t>
      </w:r>
    </w:p>
    <w:p w14:paraId="05ED41F8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A. 1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B. 2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C. 3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D.4</w:t>
      </w:r>
    </w:p>
    <w:p w14:paraId="7A08808F" w14:textId="6F85615B" w:rsidR="00620854" w:rsidRPr="00620854" w:rsidRDefault="00620854" w:rsidP="0062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Câu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43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: 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Vì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sao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con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người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mạnh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mẽ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môi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trường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thiên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?</w:t>
      </w:r>
    </w:p>
    <w:p w14:paraId="3338FA5E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Vì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con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người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tư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duy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lao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2BE9AAE9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B.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Vì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con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người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tiến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hóa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nhất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so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loài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khác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3E4E806A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Vì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hoạt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của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con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người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khác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khác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con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người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trí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tuệ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vừa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khai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tài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nguyên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thiên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vừa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cải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tạo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được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thiên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64A13F31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D.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Vì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con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người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khả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năng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điều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khiển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thiên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nhiên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19022F18" w14:textId="3313891D" w:rsidR="00620854" w:rsidRPr="00620854" w:rsidRDefault="00620854" w:rsidP="0062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Câu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44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: 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Chuột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sống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trong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rừng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mưa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nhiệt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đới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có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thể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chịu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ảnh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hưởng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của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sau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: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mức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ngập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nước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(1),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nhiệt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độ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không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khí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(2),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kiến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(3),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ánh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sáng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(4),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rắn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hổ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mang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(5),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cây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gỗ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(6),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gỗ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mục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(7),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sâu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ăn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lá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cây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(8).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Những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nào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thuộc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nhóm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vô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?</w:t>
      </w:r>
    </w:p>
    <w:p w14:paraId="03D55B9A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A. (1), (2), (4), (7)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B. (1), (2), (4), (5), (6)</w:t>
      </w:r>
    </w:p>
    <w:p w14:paraId="2B27D90C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C. (1), (2), (5), (6)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 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D. (3), (5), (6), (8)</w:t>
      </w:r>
    </w:p>
    <w:p w14:paraId="32BE5A62" w14:textId="0CD10917" w:rsidR="00620854" w:rsidRPr="00620854" w:rsidRDefault="00620854" w:rsidP="00620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Câu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01186E"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45</w:t>
      </w: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: 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Khái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niệm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môi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trường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nào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sau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đây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đúng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?</w:t>
      </w:r>
    </w:p>
    <w:p w14:paraId="4B9E1DD8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Môi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trường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sống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của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bao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gồm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tất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cả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hữu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ở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xung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quanh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0BEBC2CF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B.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Môi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trường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sống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của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bao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gồm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tất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cả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vô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hữu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ở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xung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quanh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trừ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con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người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6E9D42C8" w14:textId="77777777" w:rsidR="00620854" w:rsidRPr="00620854" w:rsidRDefault="00620854" w:rsidP="006208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Môi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trường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nơi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sống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của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bao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gồm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tất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cả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các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nhân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tố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vô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xung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quanh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sinh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vật</w:t>
      </w:r>
      <w:proofErr w:type="spellEnd"/>
      <w:r w:rsidRPr="006208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5DEC28DE" w14:textId="2217ECB7" w:rsidR="00441EA0" w:rsidRPr="00441EA0" w:rsidRDefault="00620854" w:rsidP="0001186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D.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Môi</w:t>
      </w:r>
      <w:proofErr w:type="spellEnd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1186E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trường</w:t>
      </w:r>
      <w:proofErr w:type="spellEnd"/>
    </w:p>
    <w:p w14:paraId="47E8C655" w14:textId="0E412F70" w:rsidR="00441EA0" w:rsidRPr="00441EA0" w:rsidRDefault="00441EA0" w:rsidP="00441EA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Phần</w:t>
      </w:r>
      <w:proofErr w:type="spellEnd"/>
      <w:r w:rsidRPr="00441EA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II: </w:t>
      </w:r>
      <w:proofErr w:type="spellStart"/>
      <w:r w:rsidRPr="00441EA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Tự</w:t>
      </w:r>
      <w:proofErr w:type="spellEnd"/>
      <w:r w:rsidRPr="00441EA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luận</w:t>
      </w:r>
      <w:proofErr w:type="spellEnd"/>
      <w:r w:rsidRPr="00441EA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480D841E" w14:textId="5C473AF7" w:rsidR="00441EA0" w:rsidRDefault="00441EA0" w:rsidP="00441EA0">
      <w:pPr>
        <w:widowControl w:val="0"/>
        <w:tabs>
          <w:tab w:val="left" w:pos="3907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1 </w:t>
      </w:r>
      <w:r w:rsidRPr="00441EA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Nêu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tật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về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mắt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Nguyên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nhân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biểu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hiện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cách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khắc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phục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36A95939" w14:textId="0DE452E9" w:rsidR="0001186E" w:rsidRPr="00441EA0" w:rsidRDefault="0001186E" w:rsidP="00441EA0">
      <w:pPr>
        <w:widowControl w:val="0"/>
        <w:tabs>
          <w:tab w:val="left" w:pos="3907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2: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Tại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sao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không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dung tai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nghe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nghe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nhạc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với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âm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lượng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quá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lớn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?</w:t>
      </w:r>
    </w:p>
    <w:p w14:paraId="4992598D" w14:textId="2620071A" w:rsidR="00441EA0" w:rsidRPr="00441EA0" w:rsidRDefault="00441EA0" w:rsidP="00441E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0118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3</w:t>
      </w:r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Trình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bày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biện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pháp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bảo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vệ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sức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khỏe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sản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vị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thành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niên</w:t>
      </w:r>
      <w:proofErr w:type="spellEnd"/>
      <w:r w:rsidRPr="00441E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0E824A38" w14:textId="1BAE771A" w:rsidR="00441EA0" w:rsidRDefault="00441EA0" w:rsidP="00441EA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proofErr w:type="spellStart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>Câu</w:t>
      </w:r>
      <w:proofErr w:type="spellEnd"/>
      <w:r w:rsidRPr="00441EA0"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  <w:t xml:space="preserve"> 3: </w:t>
      </w:r>
      <w:proofErr w:type="spellStart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Môi</w:t>
      </w:r>
      <w:proofErr w:type="spellEnd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trường</w:t>
      </w:r>
      <w:proofErr w:type="spellEnd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sống</w:t>
      </w:r>
      <w:proofErr w:type="spellEnd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của</w:t>
      </w:r>
      <w:proofErr w:type="spellEnd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sinh</w:t>
      </w:r>
      <w:proofErr w:type="spellEnd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vật</w:t>
      </w:r>
      <w:proofErr w:type="spellEnd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là</w:t>
      </w:r>
      <w:proofErr w:type="spellEnd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gì? </w:t>
      </w:r>
      <w:proofErr w:type="spellStart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Phân</w:t>
      </w:r>
      <w:proofErr w:type="spellEnd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loại</w:t>
      </w:r>
      <w:proofErr w:type="spellEnd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và</w:t>
      </w:r>
      <w:proofErr w:type="spellEnd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lấy</w:t>
      </w:r>
      <w:proofErr w:type="spellEnd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ví</w:t>
      </w:r>
      <w:proofErr w:type="spellEnd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dụ</w:t>
      </w:r>
      <w:proofErr w:type="spellEnd"/>
      <w:r w:rsidRPr="00441EA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.</w:t>
      </w:r>
    </w:p>
    <w:p w14:paraId="3D4F8BDC" w14:textId="289E679A" w:rsidR="0001186E" w:rsidRDefault="0001186E" w:rsidP="00441EA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Quần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thể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là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gì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Lấy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VD</w:t>
      </w:r>
    </w:p>
    <w:p w14:paraId="796E841B" w14:textId="403D9659" w:rsidR="0001186E" w:rsidRPr="00441EA0" w:rsidRDefault="0001186E" w:rsidP="00441EA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5: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Quần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sinh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vật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là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gì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Lấy</w:t>
      </w:r>
      <w:proofErr w:type="spellEnd"/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 VD.</w:t>
      </w:r>
    </w:p>
    <w:p w14:paraId="7A4EE934" w14:textId="77777777" w:rsidR="006D3A5F" w:rsidRPr="0001186E" w:rsidRDefault="006D3A5F">
      <w:pPr>
        <w:rPr>
          <w:rFonts w:ascii="Times New Roman" w:hAnsi="Times New Roman" w:cs="Times New Roman"/>
          <w:bCs/>
        </w:rPr>
      </w:pPr>
    </w:p>
    <w:sectPr w:rsidR="006D3A5F" w:rsidRPr="000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BB2"/>
    <w:multiLevelType w:val="multilevel"/>
    <w:tmpl w:val="0A5F0BB2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3E5FEB"/>
    <w:multiLevelType w:val="hybridMultilevel"/>
    <w:tmpl w:val="0EB48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48E8"/>
    <w:multiLevelType w:val="multilevel"/>
    <w:tmpl w:val="2AE548E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4322"/>
    <w:multiLevelType w:val="hybridMultilevel"/>
    <w:tmpl w:val="DB6C8268"/>
    <w:lvl w:ilvl="0" w:tplc="F17CB4C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3F7BBA"/>
    <w:multiLevelType w:val="hybridMultilevel"/>
    <w:tmpl w:val="495E0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90CE7"/>
    <w:multiLevelType w:val="hybridMultilevel"/>
    <w:tmpl w:val="508A19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35E8E"/>
    <w:multiLevelType w:val="multilevel"/>
    <w:tmpl w:val="9E7216BA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46B2E"/>
    <w:multiLevelType w:val="multilevel"/>
    <w:tmpl w:val="6AA46B2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A0"/>
    <w:rsid w:val="0001186E"/>
    <w:rsid w:val="00441EA0"/>
    <w:rsid w:val="00620854"/>
    <w:rsid w:val="006D3A5F"/>
    <w:rsid w:val="00A13312"/>
    <w:rsid w:val="00F2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12AE"/>
  <w15:chartTrackingRefBased/>
  <w15:docId w15:val="{B6440C41-8FB1-411E-A284-A0FCD07F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Yến</dc:creator>
  <cp:keywords/>
  <dc:description/>
  <cp:lastModifiedBy>Đinh Thị Nga</cp:lastModifiedBy>
  <cp:revision>3</cp:revision>
  <dcterms:created xsi:type="dcterms:W3CDTF">2024-05-03T07:46:00Z</dcterms:created>
  <dcterms:modified xsi:type="dcterms:W3CDTF">2024-06-10T03:57:00Z</dcterms:modified>
</cp:coreProperties>
</file>